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F987" w14:textId="0FF88677" w:rsidR="00C703B2" w:rsidRDefault="00407034" w:rsidP="0096269C">
      <w:pPr>
        <w:pStyle w:val="Tytu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1B2D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B91365" w:rsidRPr="00671B2D">
        <w:rPr>
          <w:rFonts w:ascii="Times New Roman" w:hAnsi="Times New Roman" w:cs="Times New Roman"/>
          <w:b/>
          <w:bCs/>
          <w:sz w:val="28"/>
          <w:szCs w:val="28"/>
        </w:rPr>
        <w:t>tawki opłat za pobór wody i odprowadzanie ścieków obowiązujące od 8 lutego</w:t>
      </w:r>
      <w:r w:rsidR="00B91365" w:rsidRPr="00671B2D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2026 r</w:t>
      </w:r>
      <w:r w:rsidRPr="00671B2D">
        <w:rPr>
          <w:rFonts w:ascii="Times New Roman" w:eastAsia="Arial" w:hAnsi="Times New Roman" w:cs="Times New Roman"/>
          <w:b/>
          <w:bCs/>
          <w:sz w:val="28"/>
          <w:szCs w:val="28"/>
        </w:rPr>
        <w:t>.</w:t>
      </w:r>
      <w:r w:rsidRPr="00671B2D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22DEC55" wp14:editId="76D057A9">
            <wp:extent cx="9525" cy="952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10EB">
        <w:rPr>
          <w:rFonts w:ascii="Times New Roman" w:hAnsi="Times New Roman" w:cs="Times New Roman"/>
          <w:sz w:val="24"/>
          <w:szCs w:val="24"/>
        </w:rPr>
        <w:t xml:space="preserve">Decyzją Państwowego Gospodarstwa Wodnego Wody Polskie </w:t>
      </w:r>
      <w:r w:rsidR="00743A95" w:rsidRPr="00C210EB">
        <w:rPr>
          <w:rFonts w:ascii="Times New Roman" w:hAnsi="Times New Roman" w:cs="Times New Roman"/>
          <w:sz w:val="24"/>
          <w:szCs w:val="24"/>
        </w:rPr>
        <w:br/>
      </w:r>
      <w:r w:rsidRPr="00C210EB">
        <w:rPr>
          <w:rFonts w:ascii="Times New Roman" w:hAnsi="Times New Roman" w:cs="Times New Roman"/>
          <w:sz w:val="24"/>
          <w:szCs w:val="24"/>
        </w:rPr>
        <w:t>nr WA.RZT.</w:t>
      </w:r>
      <w:r w:rsidR="000C63BA" w:rsidRPr="00C210EB">
        <w:rPr>
          <w:rFonts w:ascii="Times New Roman" w:hAnsi="Times New Roman" w:cs="Times New Roman"/>
          <w:sz w:val="24"/>
          <w:szCs w:val="24"/>
        </w:rPr>
        <w:t>70.</w:t>
      </w:r>
      <w:r w:rsidR="00743A95" w:rsidRPr="00C210EB">
        <w:rPr>
          <w:rFonts w:ascii="Times New Roman" w:hAnsi="Times New Roman" w:cs="Times New Roman"/>
          <w:sz w:val="24"/>
          <w:szCs w:val="24"/>
        </w:rPr>
        <w:t>253.2024/5</w:t>
      </w:r>
      <w:r w:rsidRPr="00C210EB">
        <w:rPr>
          <w:rFonts w:ascii="Times New Roman" w:hAnsi="Times New Roman" w:cs="Times New Roman"/>
          <w:sz w:val="24"/>
          <w:szCs w:val="24"/>
        </w:rPr>
        <w:t xml:space="preserve"> na podstawie art. 24j oraz 27a ust. 1 ustawy z dnia 7 czerwca 2001 r. o zbiorowym zaopatrzeniu w wodę i zbiorowym odprowadzaniu ścieków (tj. Dz. U. z 202</w:t>
      </w:r>
      <w:r w:rsidR="00743A95" w:rsidRPr="00C210EB">
        <w:rPr>
          <w:rFonts w:ascii="Times New Roman" w:hAnsi="Times New Roman" w:cs="Times New Roman"/>
          <w:sz w:val="24"/>
          <w:szCs w:val="24"/>
        </w:rPr>
        <w:t>4</w:t>
      </w:r>
      <w:r w:rsidRPr="00C210E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43A95" w:rsidRPr="00C210EB">
        <w:rPr>
          <w:rFonts w:ascii="Times New Roman" w:hAnsi="Times New Roman" w:cs="Times New Roman"/>
          <w:sz w:val="24"/>
          <w:szCs w:val="24"/>
        </w:rPr>
        <w:t>757</w:t>
      </w:r>
      <w:r w:rsidRPr="00C210EB">
        <w:rPr>
          <w:rFonts w:ascii="Times New Roman" w:hAnsi="Times New Roman" w:cs="Times New Roman"/>
          <w:sz w:val="24"/>
          <w:szCs w:val="24"/>
        </w:rPr>
        <w:t>), w związku z art. 104 § 1 ustawy z dnia 14 czerwca 1960 r. –</w:t>
      </w:r>
      <w:r w:rsidR="00662619" w:rsidRPr="00C210EB">
        <w:rPr>
          <w:rFonts w:ascii="Times New Roman" w:hAnsi="Times New Roman" w:cs="Times New Roman"/>
          <w:sz w:val="24"/>
          <w:szCs w:val="24"/>
        </w:rPr>
        <w:t xml:space="preserve"> </w:t>
      </w:r>
      <w:r w:rsidRPr="00C210EB">
        <w:rPr>
          <w:rFonts w:ascii="Times New Roman" w:hAnsi="Times New Roman" w:cs="Times New Roman"/>
          <w:sz w:val="24"/>
          <w:szCs w:val="24"/>
        </w:rPr>
        <w:t>Kodeks postępowania administracyjnego (tj. Dz. U. z 202</w:t>
      </w:r>
      <w:r w:rsidR="00743A95" w:rsidRPr="00C210EB">
        <w:rPr>
          <w:rFonts w:ascii="Times New Roman" w:hAnsi="Times New Roman" w:cs="Times New Roman"/>
          <w:sz w:val="24"/>
          <w:szCs w:val="24"/>
        </w:rPr>
        <w:t>4</w:t>
      </w:r>
      <w:r w:rsidRPr="00C210EB">
        <w:rPr>
          <w:rFonts w:ascii="Times New Roman" w:hAnsi="Times New Roman" w:cs="Times New Roman"/>
          <w:sz w:val="24"/>
          <w:szCs w:val="24"/>
        </w:rPr>
        <w:t xml:space="preserve"> r. poz. </w:t>
      </w:r>
      <w:r w:rsidR="00743A95" w:rsidRPr="00C210EB">
        <w:rPr>
          <w:rFonts w:ascii="Times New Roman" w:hAnsi="Times New Roman" w:cs="Times New Roman"/>
          <w:sz w:val="24"/>
          <w:szCs w:val="24"/>
        </w:rPr>
        <w:t>572 )</w:t>
      </w:r>
      <w:r w:rsidRPr="00C210EB">
        <w:rPr>
          <w:rFonts w:ascii="Times New Roman" w:hAnsi="Times New Roman" w:cs="Times New Roman"/>
          <w:sz w:val="24"/>
          <w:szCs w:val="24"/>
        </w:rPr>
        <w:t xml:space="preserve"> po przeprowadzeniu postępowania administracyjnego została zatwierdzona taryfa za zbiorowe zaopatrzenie w wodę i zbiorowe odprowadzanie ścieków.</w:t>
      </w:r>
    </w:p>
    <w:p w14:paraId="6F096A65" w14:textId="77777777" w:rsidR="00200C5E" w:rsidRPr="00200C5E" w:rsidRDefault="00200C5E" w:rsidP="00200C5E"/>
    <w:p w14:paraId="3EEFD811" w14:textId="1A71939A" w:rsidR="00694908" w:rsidRDefault="00C9792B" w:rsidP="00C210EB">
      <w:pPr>
        <w:spacing w:after="4" w:line="290" w:lineRule="auto"/>
        <w:ind w:left="10" w:hanging="10"/>
        <w:rPr>
          <w:rFonts w:ascii="Times New Roman" w:eastAsia="Arial" w:hAnsi="Times New Roman" w:cs="Times New Roman"/>
          <w:b/>
          <w:bCs/>
          <w:color w:val="auto"/>
          <w:sz w:val="24"/>
        </w:rPr>
      </w:pPr>
      <w:r w:rsidRPr="00C210EB">
        <w:rPr>
          <w:rFonts w:ascii="Times New Roman" w:eastAsia="Arial" w:hAnsi="Times New Roman" w:cs="Times New Roman"/>
          <w:b/>
          <w:bCs/>
          <w:color w:val="auto"/>
          <w:sz w:val="24"/>
        </w:rPr>
        <w:t>Cennik aktualny do 07.02.2027</w:t>
      </w:r>
      <w:r w:rsidR="00216320" w:rsidRPr="00C210EB">
        <w:rPr>
          <w:rFonts w:ascii="Times New Roman" w:eastAsia="Arial" w:hAnsi="Times New Roman" w:cs="Times New Roman"/>
          <w:b/>
          <w:bCs/>
          <w:color w:val="auto"/>
          <w:sz w:val="24"/>
        </w:rPr>
        <w:t xml:space="preserve"> r.</w:t>
      </w:r>
      <w:r w:rsidRPr="00C210EB">
        <w:rPr>
          <w:rFonts w:ascii="Times New Roman" w:eastAsia="Arial" w:hAnsi="Times New Roman" w:cs="Times New Roman"/>
          <w:b/>
          <w:bCs/>
          <w:color w:val="auto"/>
          <w:sz w:val="24"/>
        </w:rPr>
        <w:t xml:space="preserve"> </w:t>
      </w:r>
    </w:p>
    <w:p w14:paraId="7EC3354C" w14:textId="77777777" w:rsidR="0096269C" w:rsidRPr="00C210EB" w:rsidRDefault="0096269C" w:rsidP="00C210EB">
      <w:pPr>
        <w:spacing w:after="4" w:line="290" w:lineRule="auto"/>
        <w:ind w:left="10" w:hanging="10"/>
        <w:rPr>
          <w:rFonts w:ascii="Times New Roman" w:eastAsia="Arial" w:hAnsi="Times New Roman" w:cs="Times New Roman"/>
          <w:b/>
          <w:bCs/>
          <w:color w:val="auto"/>
          <w:sz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10"/>
        <w:gridCol w:w="5811"/>
        <w:gridCol w:w="3012"/>
      </w:tblGrid>
      <w:tr w:rsidR="00C210EB" w:rsidRPr="00C210EB" w14:paraId="49E7CCEC" w14:textId="77777777" w:rsidTr="00AB2C7D">
        <w:tc>
          <w:tcPr>
            <w:tcW w:w="710" w:type="dxa"/>
          </w:tcPr>
          <w:p w14:paraId="4F39EBA8" w14:textId="77777777" w:rsidR="00694908" w:rsidRPr="00C210EB" w:rsidRDefault="00694908" w:rsidP="00694908">
            <w:pPr>
              <w:pStyle w:val="Tytu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A602D" w14:textId="694AF65F" w:rsidR="00694908" w:rsidRPr="00C210EB" w:rsidRDefault="00694908" w:rsidP="00694908">
            <w:pPr>
              <w:pStyle w:val="Tytu"/>
              <w:rPr>
                <w:rFonts w:ascii="Times New Roman" w:hAnsi="Times New Roman" w:cs="Times New Roman"/>
                <w:sz w:val="24"/>
                <w:szCs w:val="24"/>
              </w:rPr>
            </w:pPr>
            <w:r w:rsidRPr="00C210E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811" w:type="dxa"/>
          </w:tcPr>
          <w:p w14:paraId="09954870" w14:textId="55A5AE76" w:rsidR="00694908" w:rsidRPr="00D314CF" w:rsidRDefault="00694908" w:rsidP="00784826">
            <w:pPr>
              <w:pStyle w:val="Tytu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14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Taryfowa grupa odbiorców usług w zakresie zbiorowego zaopatrzenia w  wodę</w:t>
            </w:r>
            <w:r w:rsidRPr="00D314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3012" w:type="dxa"/>
          </w:tcPr>
          <w:p w14:paraId="0D4FBA2D" w14:textId="07AC0EC5" w:rsidR="00662619" w:rsidRPr="00C210EB" w:rsidRDefault="00E24EDA" w:rsidP="00C210EB">
            <w:pPr>
              <w:pStyle w:val="Tytu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dostarczanej wody</w:t>
            </w:r>
          </w:p>
          <w:p w14:paraId="3E1F9575" w14:textId="77777777" w:rsidR="00C210EB" w:rsidRPr="00C210EB" w:rsidRDefault="00C210EB" w:rsidP="00C210EB">
            <w:pPr>
              <w:rPr>
                <w:color w:val="auto"/>
              </w:rPr>
            </w:pPr>
          </w:p>
          <w:p w14:paraId="3F08A67D" w14:textId="5022CBF8" w:rsidR="00E24EDA" w:rsidRPr="00C210EB" w:rsidRDefault="00E24EDA" w:rsidP="00662619">
            <w:pPr>
              <w:pStyle w:val="Tytu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opłaty abonamentowej</w:t>
            </w:r>
          </w:p>
        </w:tc>
      </w:tr>
      <w:tr w:rsidR="00C210EB" w:rsidRPr="00C210EB" w14:paraId="68294F6C" w14:textId="77777777" w:rsidTr="00AB2C7D">
        <w:tc>
          <w:tcPr>
            <w:tcW w:w="710" w:type="dxa"/>
          </w:tcPr>
          <w:p w14:paraId="3C23EC3E" w14:textId="3F7C4238" w:rsidR="00694908" w:rsidRPr="00C210EB" w:rsidRDefault="00694908">
            <w:pPr>
              <w:spacing w:after="4" w:line="29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C210EB">
              <w:rPr>
                <w:rFonts w:ascii="Times New Roman" w:hAnsi="Times New Roman" w:cs="Times New Roman"/>
                <w:color w:val="auto"/>
                <w:sz w:val="24"/>
              </w:rPr>
              <w:t>1.</w:t>
            </w:r>
          </w:p>
        </w:tc>
        <w:tc>
          <w:tcPr>
            <w:tcW w:w="5811" w:type="dxa"/>
          </w:tcPr>
          <w:p w14:paraId="19B57D34" w14:textId="77777777" w:rsidR="00694908" w:rsidRPr="005D1751" w:rsidRDefault="00694908" w:rsidP="00D0619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>Odbiorcy indywidualni – gospodarstwa domowe, zużywający wodę przeznaczoną do spożycia.</w:t>
            </w:r>
          </w:p>
          <w:p w14:paraId="5CAD4676" w14:textId="59B60BCB" w:rsidR="00694908" w:rsidRPr="00C210EB" w:rsidRDefault="00694908" w:rsidP="00D06194">
            <w:pPr>
              <w:pStyle w:val="Bezodstpw"/>
            </w:pPr>
            <w:r w:rsidRPr="005D1751">
              <w:rPr>
                <w:rFonts w:ascii="Times New Roman" w:hAnsi="Times New Roman" w:cs="Times New Roman"/>
                <w:sz w:val="24"/>
              </w:rPr>
              <w:t xml:space="preserve">Odczyt tradycyjny. </w:t>
            </w:r>
            <w:r w:rsidR="00E24EDA" w:rsidRPr="005D1751">
              <w:rPr>
                <w:rFonts w:ascii="Times New Roman" w:hAnsi="Times New Roman" w:cs="Times New Roman"/>
                <w:b/>
                <w:bCs/>
                <w:sz w:val="24"/>
              </w:rPr>
              <w:t>W1</w:t>
            </w:r>
          </w:p>
        </w:tc>
        <w:tc>
          <w:tcPr>
            <w:tcW w:w="3012" w:type="dxa"/>
          </w:tcPr>
          <w:p w14:paraId="3039AD51" w14:textId="11BACA56" w:rsidR="00E24EDA" w:rsidRPr="00D06194" w:rsidRDefault="00E24EDA" w:rsidP="00D06194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D06194">
              <w:rPr>
                <w:rFonts w:ascii="Times New Roman" w:hAnsi="Times New Roman" w:cs="Times New Roman"/>
                <w:sz w:val="24"/>
              </w:rPr>
              <w:t>4,36 zł/m³</w:t>
            </w:r>
          </w:p>
          <w:p w14:paraId="7E74F6B4" w14:textId="3BA4A12D" w:rsidR="00E24EDA" w:rsidRPr="00C210EB" w:rsidRDefault="00E24EDA" w:rsidP="00D06194">
            <w:pPr>
              <w:pStyle w:val="Bezodstpw"/>
              <w:jc w:val="center"/>
            </w:pPr>
            <w:r w:rsidRPr="00D06194">
              <w:rPr>
                <w:rFonts w:ascii="Times New Roman" w:hAnsi="Times New Roman" w:cs="Times New Roman"/>
                <w:sz w:val="24"/>
              </w:rPr>
              <w:t>9,56 zł/kwartał</w:t>
            </w:r>
          </w:p>
        </w:tc>
      </w:tr>
      <w:tr w:rsidR="00C210EB" w:rsidRPr="00C210EB" w14:paraId="72C15F3F" w14:textId="77777777" w:rsidTr="00AB2C7D">
        <w:trPr>
          <w:trHeight w:val="838"/>
        </w:trPr>
        <w:tc>
          <w:tcPr>
            <w:tcW w:w="710" w:type="dxa"/>
          </w:tcPr>
          <w:p w14:paraId="0B4D5436" w14:textId="6179F8CF" w:rsidR="00E24EDA" w:rsidRPr="00C210EB" w:rsidRDefault="00E24EDA" w:rsidP="00E24EDA">
            <w:pPr>
              <w:spacing w:after="4" w:line="29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C210EB">
              <w:rPr>
                <w:rFonts w:ascii="Times New Roman" w:hAnsi="Times New Roman" w:cs="Times New Roman"/>
                <w:color w:val="auto"/>
                <w:sz w:val="24"/>
              </w:rPr>
              <w:t>2.</w:t>
            </w:r>
          </w:p>
        </w:tc>
        <w:tc>
          <w:tcPr>
            <w:tcW w:w="5811" w:type="dxa"/>
          </w:tcPr>
          <w:p w14:paraId="26B35784" w14:textId="77777777" w:rsidR="00E24EDA" w:rsidRPr="00D06194" w:rsidRDefault="00E24EDA" w:rsidP="00D0619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D06194">
              <w:rPr>
                <w:rFonts w:ascii="Times New Roman" w:hAnsi="Times New Roman" w:cs="Times New Roman"/>
                <w:sz w:val="24"/>
              </w:rPr>
              <w:t>Odbiorcy indywidualni – gospodarstwa domowe, zużywający wodę przeznaczoną do spożycia.</w:t>
            </w:r>
          </w:p>
          <w:p w14:paraId="13D8E224" w14:textId="7FF5F375" w:rsidR="00E24EDA" w:rsidRPr="00D06194" w:rsidRDefault="00E24EDA" w:rsidP="00D0619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D06194">
              <w:rPr>
                <w:rFonts w:ascii="Times New Roman" w:hAnsi="Times New Roman" w:cs="Times New Roman"/>
                <w:sz w:val="24"/>
              </w:rPr>
              <w:t xml:space="preserve">Odczyt zdalny. </w:t>
            </w:r>
            <w:r w:rsidRPr="005D1751">
              <w:rPr>
                <w:rFonts w:ascii="Times New Roman" w:hAnsi="Times New Roman" w:cs="Times New Roman"/>
                <w:b/>
                <w:bCs/>
                <w:sz w:val="24"/>
              </w:rPr>
              <w:t>W1.Z</w:t>
            </w:r>
          </w:p>
        </w:tc>
        <w:tc>
          <w:tcPr>
            <w:tcW w:w="3012" w:type="dxa"/>
          </w:tcPr>
          <w:p w14:paraId="2D80AF10" w14:textId="45F0F545" w:rsidR="00E24EDA" w:rsidRPr="00D06194" w:rsidRDefault="00E24EDA" w:rsidP="00D06194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D06194">
              <w:rPr>
                <w:rFonts w:ascii="Times New Roman" w:hAnsi="Times New Roman" w:cs="Times New Roman"/>
                <w:sz w:val="24"/>
              </w:rPr>
              <w:t>4,36 zł/m³</w:t>
            </w:r>
          </w:p>
          <w:p w14:paraId="026834E1" w14:textId="251A4BE0" w:rsidR="00E24EDA" w:rsidRPr="00D06194" w:rsidRDefault="00216320" w:rsidP="00D06194">
            <w:pPr>
              <w:pStyle w:val="Bezodstpw"/>
              <w:jc w:val="center"/>
            </w:pPr>
            <w:r w:rsidRPr="00D06194">
              <w:rPr>
                <w:rFonts w:ascii="Times New Roman" w:hAnsi="Times New Roman" w:cs="Times New Roman"/>
                <w:sz w:val="24"/>
              </w:rPr>
              <w:t>7,30</w:t>
            </w:r>
            <w:r w:rsidR="00E24EDA" w:rsidRPr="00D06194">
              <w:rPr>
                <w:rFonts w:ascii="Times New Roman" w:hAnsi="Times New Roman" w:cs="Times New Roman"/>
                <w:sz w:val="24"/>
              </w:rPr>
              <w:t xml:space="preserve"> zł/kwartał</w:t>
            </w:r>
          </w:p>
        </w:tc>
      </w:tr>
      <w:tr w:rsidR="00C210EB" w:rsidRPr="00C210EB" w14:paraId="3D6C234F" w14:textId="77777777" w:rsidTr="00AB2C7D">
        <w:tc>
          <w:tcPr>
            <w:tcW w:w="710" w:type="dxa"/>
          </w:tcPr>
          <w:p w14:paraId="2DB9D804" w14:textId="5895CAE0" w:rsidR="00E24EDA" w:rsidRPr="00C210EB" w:rsidRDefault="00E24EDA" w:rsidP="00E24EDA">
            <w:pPr>
              <w:spacing w:after="4" w:line="29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C210EB">
              <w:rPr>
                <w:rFonts w:ascii="Times New Roman" w:hAnsi="Times New Roman" w:cs="Times New Roman"/>
                <w:color w:val="auto"/>
                <w:sz w:val="24"/>
              </w:rPr>
              <w:t>3.</w:t>
            </w:r>
          </w:p>
        </w:tc>
        <w:tc>
          <w:tcPr>
            <w:tcW w:w="5811" w:type="dxa"/>
          </w:tcPr>
          <w:p w14:paraId="7F6FE6FA" w14:textId="46C8EA90" w:rsidR="00E24EDA" w:rsidRPr="00C210EB" w:rsidRDefault="00E24EDA" w:rsidP="005D1751">
            <w:pPr>
              <w:pStyle w:val="Bezodstpw"/>
            </w:pPr>
            <w:r w:rsidRPr="005D1751">
              <w:rPr>
                <w:rFonts w:ascii="Times New Roman" w:hAnsi="Times New Roman" w:cs="Times New Roman"/>
                <w:sz w:val="24"/>
              </w:rPr>
              <w:t>Odbiorcy prowadzący działalność gospodarczą, zużywający wodę na pozostałe cele, w tym odbiorcy przemysłowi. Odczyt tradycyjny.</w:t>
            </w:r>
            <w:r w:rsidR="005D1751" w:rsidRPr="005D175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D1751" w:rsidRPr="005D1751">
              <w:rPr>
                <w:rFonts w:ascii="Times New Roman" w:hAnsi="Times New Roman" w:cs="Times New Roman"/>
                <w:b/>
                <w:bCs/>
                <w:sz w:val="24"/>
              </w:rPr>
              <w:t>W2</w:t>
            </w:r>
          </w:p>
        </w:tc>
        <w:tc>
          <w:tcPr>
            <w:tcW w:w="3012" w:type="dxa"/>
          </w:tcPr>
          <w:p w14:paraId="7DB3B471" w14:textId="27F453E9" w:rsidR="00E24EDA" w:rsidRPr="005D1751" w:rsidRDefault="00E24EDA" w:rsidP="005D175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>4,</w:t>
            </w:r>
            <w:r w:rsidR="00216320" w:rsidRPr="005D1751">
              <w:rPr>
                <w:rFonts w:ascii="Times New Roman" w:hAnsi="Times New Roman" w:cs="Times New Roman"/>
                <w:sz w:val="24"/>
              </w:rPr>
              <w:t>45</w:t>
            </w:r>
            <w:r w:rsidRPr="005D1751">
              <w:rPr>
                <w:rFonts w:ascii="Times New Roman" w:hAnsi="Times New Roman" w:cs="Times New Roman"/>
                <w:sz w:val="24"/>
              </w:rPr>
              <w:t xml:space="preserve"> zł/m³</w:t>
            </w:r>
          </w:p>
          <w:p w14:paraId="02FCF5BE" w14:textId="008048D2" w:rsidR="00E24EDA" w:rsidRPr="00C210EB" w:rsidRDefault="00E24EDA" w:rsidP="005D1751">
            <w:pPr>
              <w:pStyle w:val="Bezodstpw"/>
              <w:jc w:val="center"/>
            </w:pPr>
            <w:r w:rsidRPr="005D1751">
              <w:rPr>
                <w:rFonts w:ascii="Times New Roman" w:hAnsi="Times New Roman" w:cs="Times New Roman"/>
                <w:sz w:val="24"/>
              </w:rPr>
              <w:t>9,56 zł/kwartał</w:t>
            </w:r>
          </w:p>
        </w:tc>
      </w:tr>
      <w:tr w:rsidR="00C210EB" w:rsidRPr="00C210EB" w14:paraId="503DFBD2" w14:textId="77777777" w:rsidTr="00AB2C7D">
        <w:tc>
          <w:tcPr>
            <w:tcW w:w="710" w:type="dxa"/>
          </w:tcPr>
          <w:p w14:paraId="311C11AB" w14:textId="16497B05" w:rsidR="00E24EDA" w:rsidRPr="00C210EB" w:rsidRDefault="00E24EDA" w:rsidP="00E24EDA">
            <w:pPr>
              <w:spacing w:after="4" w:line="29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C210EB">
              <w:rPr>
                <w:rFonts w:ascii="Times New Roman" w:hAnsi="Times New Roman" w:cs="Times New Roman"/>
                <w:color w:val="auto"/>
                <w:sz w:val="24"/>
              </w:rPr>
              <w:t>4.</w:t>
            </w:r>
          </w:p>
        </w:tc>
        <w:tc>
          <w:tcPr>
            <w:tcW w:w="5811" w:type="dxa"/>
          </w:tcPr>
          <w:p w14:paraId="78936AC2" w14:textId="27C1F17A" w:rsidR="00E24EDA" w:rsidRPr="005D1751" w:rsidRDefault="00E24EDA" w:rsidP="005D175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 xml:space="preserve">Odbiorcy prowadzący działalność gospodarczą, zużywający wodę na pozostałe cele, w tym odbiorcy przemysłowi. </w:t>
            </w:r>
            <w:r w:rsidR="005C4BD1">
              <w:rPr>
                <w:rFonts w:ascii="Times New Roman" w:hAnsi="Times New Roman" w:cs="Times New Roman"/>
                <w:sz w:val="24"/>
              </w:rPr>
              <w:t>Odczyt zdalny.</w:t>
            </w:r>
            <w:r w:rsidRPr="005D1751">
              <w:rPr>
                <w:rFonts w:ascii="Times New Roman" w:hAnsi="Times New Roman" w:cs="Times New Roman"/>
                <w:b/>
                <w:bCs/>
                <w:sz w:val="24"/>
              </w:rPr>
              <w:t>W2.Z</w:t>
            </w:r>
          </w:p>
        </w:tc>
        <w:tc>
          <w:tcPr>
            <w:tcW w:w="3012" w:type="dxa"/>
          </w:tcPr>
          <w:p w14:paraId="191EB548" w14:textId="62C097D2" w:rsidR="00E24EDA" w:rsidRPr="005D1751" w:rsidRDefault="00E24EDA" w:rsidP="005D175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>4,</w:t>
            </w:r>
            <w:r w:rsidR="00216320" w:rsidRPr="005D1751">
              <w:rPr>
                <w:rFonts w:ascii="Times New Roman" w:hAnsi="Times New Roman" w:cs="Times New Roman"/>
                <w:sz w:val="24"/>
              </w:rPr>
              <w:t>45</w:t>
            </w:r>
            <w:r w:rsidRPr="005D1751">
              <w:rPr>
                <w:rFonts w:ascii="Times New Roman" w:hAnsi="Times New Roman" w:cs="Times New Roman"/>
                <w:sz w:val="24"/>
              </w:rPr>
              <w:t xml:space="preserve"> zł/m³</w:t>
            </w:r>
          </w:p>
          <w:p w14:paraId="4A739C3F" w14:textId="2B99693C" w:rsidR="00E24EDA" w:rsidRPr="00C210EB" w:rsidRDefault="00216320" w:rsidP="005D1751">
            <w:pPr>
              <w:pStyle w:val="Bezodstpw"/>
              <w:jc w:val="center"/>
            </w:pPr>
            <w:r w:rsidRPr="005D1751">
              <w:rPr>
                <w:rFonts w:ascii="Times New Roman" w:hAnsi="Times New Roman" w:cs="Times New Roman"/>
                <w:sz w:val="24"/>
              </w:rPr>
              <w:t>7,30</w:t>
            </w:r>
            <w:r w:rsidR="00E24EDA" w:rsidRPr="005D1751">
              <w:rPr>
                <w:rFonts w:ascii="Times New Roman" w:hAnsi="Times New Roman" w:cs="Times New Roman"/>
                <w:sz w:val="24"/>
              </w:rPr>
              <w:t xml:space="preserve"> zł/kwartał</w:t>
            </w:r>
          </w:p>
        </w:tc>
      </w:tr>
      <w:tr w:rsidR="00C210EB" w:rsidRPr="00C210EB" w14:paraId="43B7AB19" w14:textId="77777777" w:rsidTr="00AB2C7D">
        <w:tc>
          <w:tcPr>
            <w:tcW w:w="710" w:type="dxa"/>
          </w:tcPr>
          <w:p w14:paraId="25505630" w14:textId="604374E7" w:rsidR="00784826" w:rsidRPr="00C210EB" w:rsidRDefault="00784826" w:rsidP="00784826">
            <w:pPr>
              <w:spacing w:after="4" w:line="29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C210EB">
              <w:rPr>
                <w:rFonts w:ascii="Times New Roman" w:hAnsi="Times New Roman" w:cs="Times New Roman"/>
                <w:color w:val="auto"/>
                <w:sz w:val="24"/>
              </w:rPr>
              <w:t>5.</w:t>
            </w:r>
          </w:p>
        </w:tc>
        <w:tc>
          <w:tcPr>
            <w:tcW w:w="5811" w:type="dxa"/>
          </w:tcPr>
          <w:p w14:paraId="53EFFD93" w14:textId="77777777" w:rsidR="005D1751" w:rsidRPr="005D1751" w:rsidRDefault="00784826" w:rsidP="005D1751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>Organizacje użyteczności publicznej prowadzące działalność na terenie gminy Nowosolna, zużywające wodę na pozostałe cele.</w:t>
            </w:r>
            <w:r w:rsidR="005D17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1751">
              <w:rPr>
                <w:rFonts w:ascii="Times New Roman" w:hAnsi="Times New Roman" w:cs="Times New Roman"/>
                <w:sz w:val="24"/>
              </w:rPr>
              <w:t>Odczyt tradycyjny.</w:t>
            </w:r>
            <w:r w:rsidRPr="00C210EB">
              <w:t xml:space="preserve"> </w:t>
            </w:r>
            <w:r w:rsidR="005D1751" w:rsidRPr="005D1751">
              <w:rPr>
                <w:rFonts w:ascii="Times New Roman" w:hAnsi="Times New Roman" w:cs="Times New Roman"/>
                <w:b/>
                <w:bCs/>
                <w:sz w:val="24"/>
              </w:rPr>
              <w:t>W3</w:t>
            </w:r>
          </w:p>
          <w:p w14:paraId="74F28672" w14:textId="38DFE212" w:rsidR="00784826" w:rsidRPr="00C210EB" w:rsidRDefault="00784826" w:rsidP="005D1751">
            <w:pPr>
              <w:pStyle w:val="Bezodstpw"/>
            </w:pPr>
          </w:p>
        </w:tc>
        <w:tc>
          <w:tcPr>
            <w:tcW w:w="3012" w:type="dxa"/>
          </w:tcPr>
          <w:p w14:paraId="1F1D3EC5" w14:textId="50D1BC47" w:rsidR="00784826" w:rsidRPr="005D1751" w:rsidRDefault="00784826" w:rsidP="005D175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>4,</w:t>
            </w:r>
            <w:r w:rsidR="00216320" w:rsidRPr="005D1751">
              <w:rPr>
                <w:rFonts w:ascii="Times New Roman" w:hAnsi="Times New Roman" w:cs="Times New Roman"/>
                <w:sz w:val="24"/>
              </w:rPr>
              <w:t>45</w:t>
            </w:r>
            <w:r w:rsidRPr="005D1751">
              <w:rPr>
                <w:rFonts w:ascii="Times New Roman" w:hAnsi="Times New Roman" w:cs="Times New Roman"/>
                <w:sz w:val="24"/>
              </w:rPr>
              <w:t xml:space="preserve"> zł/m³</w:t>
            </w:r>
          </w:p>
          <w:p w14:paraId="3D92CE5D" w14:textId="77777777" w:rsidR="00784826" w:rsidRPr="00C210EB" w:rsidRDefault="00784826" w:rsidP="005D1751">
            <w:pPr>
              <w:pStyle w:val="Bezodstpw"/>
              <w:jc w:val="center"/>
            </w:pPr>
            <w:r w:rsidRPr="005D1751">
              <w:rPr>
                <w:rFonts w:ascii="Times New Roman" w:hAnsi="Times New Roman" w:cs="Times New Roman"/>
                <w:sz w:val="24"/>
              </w:rPr>
              <w:t>9,56 zł/kwartał</w:t>
            </w:r>
          </w:p>
          <w:p w14:paraId="171CB77B" w14:textId="3FFDD047" w:rsidR="00784826" w:rsidRPr="00C210EB" w:rsidRDefault="00784826" w:rsidP="00784826">
            <w:pPr>
              <w:spacing w:after="4" w:line="290" w:lineRule="auto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C210EB" w:rsidRPr="00C210EB" w14:paraId="213E150E" w14:textId="77777777" w:rsidTr="00AB2C7D">
        <w:tc>
          <w:tcPr>
            <w:tcW w:w="710" w:type="dxa"/>
          </w:tcPr>
          <w:p w14:paraId="7393230E" w14:textId="40320EED" w:rsidR="00AB2C7D" w:rsidRPr="005D1751" w:rsidRDefault="00AB2C7D" w:rsidP="005D175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5811" w:type="dxa"/>
          </w:tcPr>
          <w:p w14:paraId="6EB4B8FC" w14:textId="2B0A39B4" w:rsidR="00AB2C7D" w:rsidRPr="005D1751" w:rsidRDefault="00AB2C7D" w:rsidP="00645106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>Organizacje użyteczności publicznej prowadzące działalność na terenie gminy Nowosolna, zużywające wodę na pozostałe cele.</w:t>
            </w:r>
            <w:r w:rsidR="005D1751" w:rsidRPr="005D1751">
              <w:rPr>
                <w:rFonts w:ascii="Times New Roman" w:hAnsi="Times New Roman" w:cs="Times New Roman"/>
                <w:sz w:val="24"/>
              </w:rPr>
              <w:t xml:space="preserve"> Odczyt zdalny.</w:t>
            </w:r>
            <w:r w:rsidRPr="005D1751">
              <w:rPr>
                <w:rFonts w:ascii="Times New Roman" w:hAnsi="Times New Roman" w:cs="Times New Roman"/>
                <w:b/>
                <w:bCs/>
                <w:sz w:val="24"/>
              </w:rPr>
              <w:t>W3.Z.</w:t>
            </w:r>
          </w:p>
        </w:tc>
        <w:tc>
          <w:tcPr>
            <w:tcW w:w="3012" w:type="dxa"/>
          </w:tcPr>
          <w:p w14:paraId="49299BDC" w14:textId="0E0D3977" w:rsidR="00AB2C7D" w:rsidRPr="005D1751" w:rsidRDefault="00AB2C7D" w:rsidP="005D175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>4,</w:t>
            </w:r>
            <w:r w:rsidR="00216320" w:rsidRPr="005D1751">
              <w:rPr>
                <w:rFonts w:ascii="Times New Roman" w:hAnsi="Times New Roman" w:cs="Times New Roman"/>
                <w:sz w:val="24"/>
              </w:rPr>
              <w:t>45</w:t>
            </w:r>
            <w:r w:rsidRPr="005D1751">
              <w:rPr>
                <w:rFonts w:ascii="Times New Roman" w:hAnsi="Times New Roman" w:cs="Times New Roman"/>
                <w:sz w:val="24"/>
              </w:rPr>
              <w:t xml:space="preserve"> zł/m³</w:t>
            </w:r>
          </w:p>
          <w:p w14:paraId="5C4D25C8" w14:textId="2280017E" w:rsidR="00AB2C7D" w:rsidRPr="005D1751" w:rsidRDefault="00216320" w:rsidP="005D175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>7,30</w:t>
            </w:r>
            <w:r w:rsidR="00AB2C7D" w:rsidRPr="005D1751">
              <w:rPr>
                <w:rFonts w:ascii="Times New Roman" w:hAnsi="Times New Roman" w:cs="Times New Roman"/>
                <w:sz w:val="24"/>
              </w:rPr>
              <w:t xml:space="preserve"> zł/kwartał</w:t>
            </w:r>
          </w:p>
          <w:p w14:paraId="262980C7" w14:textId="77777777" w:rsidR="00AB2C7D" w:rsidRPr="00C210EB" w:rsidRDefault="00AB2C7D" w:rsidP="00AB2C7D">
            <w:pPr>
              <w:pStyle w:val="Podtytu"/>
              <w:spacing w:line="480" w:lineRule="auto"/>
              <w:jc w:val="center"/>
              <w:rPr>
                <w:rFonts w:ascii="Times New Roman" w:eastAsia="PMingLiU-ExtB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210EB" w:rsidRPr="00C210EB" w14:paraId="77CC3DE0" w14:textId="77777777" w:rsidTr="00AB2C7D">
        <w:tc>
          <w:tcPr>
            <w:tcW w:w="710" w:type="dxa"/>
          </w:tcPr>
          <w:p w14:paraId="1394E6CF" w14:textId="63294B99" w:rsidR="00AB2C7D" w:rsidRPr="00C210EB" w:rsidRDefault="00AB2C7D" w:rsidP="00AB2C7D">
            <w:pPr>
              <w:spacing w:after="4" w:line="29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C210EB">
              <w:rPr>
                <w:rFonts w:ascii="Times New Roman" w:hAnsi="Times New Roman" w:cs="Times New Roman"/>
                <w:color w:val="auto"/>
                <w:sz w:val="24"/>
              </w:rPr>
              <w:t>7.</w:t>
            </w:r>
          </w:p>
        </w:tc>
        <w:tc>
          <w:tcPr>
            <w:tcW w:w="5811" w:type="dxa"/>
          </w:tcPr>
          <w:p w14:paraId="5267494C" w14:textId="66C05E5D" w:rsidR="00AB2C7D" w:rsidRPr="005D1751" w:rsidRDefault="00AB2C7D" w:rsidP="005D175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 xml:space="preserve">Gmina Nowosolna na cele określone w art. 22 ustawy, w tym cele przeciwpożarowe. </w:t>
            </w:r>
            <w:r w:rsidRPr="005D1751">
              <w:rPr>
                <w:rFonts w:ascii="Times New Roman" w:hAnsi="Times New Roman" w:cs="Times New Roman"/>
                <w:b/>
                <w:bCs/>
                <w:sz w:val="24"/>
              </w:rPr>
              <w:t>W4</w:t>
            </w:r>
          </w:p>
        </w:tc>
        <w:tc>
          <w:tcPr>
            <w:tcW w:w="3012" w:type="dxa"/>
          </w:tcPr>
          <w:p w14:paraId="66F934FE" w14:textId="052D794E" w:rsidR="00AB2C7D" w:rsidRPr="005D1751" w:rsidRDefault="00AB2C7D" w:rsidP="005D175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>4,</w:t>
            </w:r>
            <w:r w:rsidR="00216320" w:rsidRPr="005D1751">
              <w:rPr>
                <w:rFonts w:ascii="Times New Roman" w:hAnsi="Times New Roman" w:cs="Times New Roman"/>
                <w:sz w:val="24"/>
              </w:rPr>
              <w:t>45</w:t>
            </w:r>
            <w:r w:rsidRPr="005D1751">
              <w:rPr>
                <w:rFonts w:ascii="Times New Roman" w:hAnsi="Times New Roman" w:cs="Times New Roman"/>
                <w:sz w:val="24"/>
              </w:rPr>
              <w:t xml:space="preserve"> zł/m³</w:t>
            </w:r>
          </w:p>
          <w:p w14:paraId="5F73C7FE" w14:textId="4CBD1241" w:rsidR="00AB2C7D" w:rsidRPr="00C210EB" w:rsidRDefault="00216320" w:rsidP="005D1751">
            <w:pPr>
              <w:pStyle w:val="Bezodstpw"/>
              <w:jc w:val="center"/>
            </w:pPr>
            <w:r w:rsidRPr="005D1751">
              <w:rPr>
                <w:rFonts w:ascii="Times New Roman" w:hAnsi="Times New Roman" w:cs="Times New Roman"/>
                <w:sz w:val="24"/>
              </w:rPr>
              <w:t>6,17</w:t>
            </w:r>
            <w:r w:rsidR="00AB2C7D" w:rsidRPr="005D1751">
              <w:rPr>
                <w:rFonts w:ascii="Times New Roman" w:hAnsi="Times New Roman" w:cs="Times New Roman"/>
                <w:sz w:val="24"/>
              </w:rPr>
              <w:t xml:space="preserve"> zł/kwartał</w:t>
            </w:r>
          </w:p>
        </w:tc>
      </w:tr>
    </w:tbl>
    <w:p w14:paraId="67066BC2" w14:textId="0E60967E" w:rsidR="00BD2EF6" w:rsidRPr="00C210EB" w:rsidRDefault="005D1751">
      <w:pPr>
        <w:rPr>
          <w:rFonts w:ascii="Times New Roman" w:hAnsi="Times New Roman" w:cs="Times New Roman"/>
          <w:color w:val="auto"/>
          <w:sz w:val="24"/>
        </w:rPr>
        <w:sectPr w:rsidR="00BD2EF6" w:rsidRPr="00C210EB">
          <w:footerReference w:type="even" r:id="rId9"/>
          <w:footerReference w:type="default" r:id="rId10"/>
          <w:footerReference w:type="first" r:id="rId11"/>
          <w:pgSz w:w="11918" w:h="16858"/>
          <w:pgMar w:top="1208" w:right="1185" w:bottom="1440" w:left="1195" w:header="708" w:footer="305" w:gutter="0"/>
          <w:cols w:space="708"/>
        </w:sectPr>
      </w:pPr>
      <w:r>
        <w:rPr>
          <w:rFonts w:ascii="Times New Roman" w:hAnsi="Times New Roman" w:cs="Times New Roman"/>
          <w:color w:val="auto"/>
          <w:sz w:val="24"/>
        </w:rPr>
        <w:br/>
      </w:r>
      <w:r>
        <w:rPr>
          <w:rFonts w:ascii="Times New Roman" w:hAnsi="Times New Roman" w:cs="Times New Roman"/>
          <w:color w:val="auto"/>
          <w:sz w:val="24"/>
        </w:rPr>
        <w:br/>
      </w:r>
      <w:r>
        <w:rPr>
          <w:rFonts w:ascii="Times New Roman" w:hAnsi="Times New Roman" w:cs="Times New Roman"/>
          <w:color w:val="auto"/>
          <w:sz w:val="24"/>
        </w:rPr>
        <w:br/>
      </w:r>
      <w:r>
        <w:rPr>
          <w:rFonts w:ascii="Times New Roman" w:hAnsi="Times New Roman" w:cs="Times New Roman"/>
          <w:color w:val="auto"/>
          <w:sz w:val="24"/>
        </w:rPr>
        <w:br/>
      </w:r>
      <w:r>
        <w:rPr>
          <w:rFonts w:ascii="Times New Roman" w:hAnsi="Times New Roman" w:cs="Times New Roman"/>
          <w:color w:val="auto"/>
          <w:sz w:val="24"/>
        </w:rPr>
        <w:br/>
      </w:r>
      <w:r>
        <w:rPr>
          <w:rFonts w:ascii="Times New Roman" w:hAnsi="Times New Roman" w:cs="Times New Roman"/>
          <w:color w:val="auto"/>
          <w:sz w:val="24"/>
        </w:rPr>
        <w:br/>
      </w:r>
      <w:r>
        <w:rPr>
          <w:rFonts w:ascii="Times New Roman" w:hAnsi="Times New Roman" w:cs="Times New Roman"/>
          <w:color w:val="auto"/>
          <w:sz w:val="24"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5812"/>
        <w:gridCol w:w="2966"/>
      </w:tblGrid>
      <w:tr w:rsidR="00C210EB" w:rsidRPr="00C210EB" w14:paraId="223D8DE6" w14:textId="77777777" w:rsidTr="003F5A3D">
        <w:tc>
          <w:tcPr>
            <w:tcW w:w="709" w:type="dxa"/>
          </w:tcPr>
          <w:p w14:paraId="06EF89C2" w14:textId="5AB86582" w:rsidR="001E072A" w:rsidRPr="00C210EB" w:rsidRDefault="001E072A" w:rsidP="003F5A3D">
            <w:pPr>
              <w:spacing w:after="293" w:line="249" w:lineRule="auto"/>
              <w:rPr>
                <w:rFonts w:ascii="Times New Roman" w:eastAsia="Arial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812" w:type="dxa"/>
          </w:tcPr>
          <w:p w14:paraId="2E84990A" w14:textId="4ABD6956" w:rsidR="003F5A3D" w:rsidRPr="005D1751" w:rsidRDefault="003F5A3D" w:rsidP="005D1751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7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Taryfowa grupa odbiorców usług w zakresie zbiorowego </w:t>
            </w:r>
            <w:r w:rsidR="00200C5E" w:rsidRPr="005D17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odprowadzania ścieków </w:t>
            </w:r>
            <w:r w:rsidRPr="005D17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966" w:type="dxa"/>
          </w:tcPr>
          <w:p w14:paraId="0E10F942" w14:textId="77777777" w:rsidR="005D1751" w:rsidRDefault="003F5A3D" w:rsidP="005D175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 xml:space="preserve">Cena </w:t>
            </w:r>
            <w:r w:rsidR="00743A95" w:rsidRPr="005D1751">
              <w:rPr>
                <w:rFonts w:ascii="Times New Roman" w:hAnsi="Times New Roman" w:cs="Times New Roman"/>
                <w:sz w:val="24"/>
              </w:rPr>
              <w:t>odprowadzanych ścieków</w:t>
            </w:r>
          </w:p>
          <w:p w14:paraId="2FEFEC00" w14:textId="611C19A7" w:rsidR="003F5A3D" w:rsidRPr="00C210EB" w:rsidRDefault="003F5A3D" w:rsidP="005D1751">
            <w:pPr>
              <w:pStyle w:val="Bezodstpw"/>
              <w:jc w:val="center"/>
              <w:rPr>
                <w:rFonts w:eastAsia="Arial"/>
                <w:b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>Cena opłaty abonamentowej</w:t>
            </w:r>
          </w:p>
        </w:tc>
      </w:tr>
      <w:tr w:rsidR="00C210EB" w:rsidRPr="00C210EB" w14:paraId="7F253F0B" w14:textId="77777777" w:rsidTr="003F5A3D">
        <w:tc>
          <w:tcPr>
            <w:tcW w:w="709" w:type="dxa"/>
          </w:tcPr>
          <w:p w14:paraId="2B0FB695" w14:textId="4FFEED94" w:rsidR="003F5A3D" w:rsidRPr="00C210EB" w:rsidRDefault="003F5A3D" w:rsidP="003F5A3D">
            <w:pPr>
              <w:spacing w:after="293" w:line="249" w:lineRule="auto"/>
              <w:rPr>
                <w:rFonts w:ascii="Times New Roman" w:eastAsia="Arial" w:hAnsi="Times New Roman" w:cs="Times New Roman"/>
                <w:bCs/>
                <w:color w:val="auto"/>
                <w:sz w:val="24"/>
              </w:rPr>
            </w:pPr>
            <w:r w:rsidRPr="00C210EB">
              <w:rPr>
                <w:rFonts w:ascii="Times New Roman" w:eastAsia="Arial" w:hAnsi="Times New Roman" w:cs="Times New Roman"/>
                <w:bCs/>
                <w:color w:val="auto"/>
                <w:sz w:val="24"/>
              </w:rPr>
              <w:t>1.</w:t>
            </w:r>
          </w:p>
        </w:tc>
        <w:tc>
          <w:tcPr>
            <w:tcW w:w="5812" w:type="dxa"/>
          </w:tcPr>
          <w:p w14:paraId="14DC303F" w14:textId="556E4D08" w:rsidR="003F5A3D" w:rsidRPr="0021323B" w:rsidRDefault="003F5A3D" w:rsidP="005D175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21323B">
              <w:rPr>
                <w:rFonts w:ascii="Times New Roman" w:hAnsi="Times New Roman" w:cs="Times New Roman"/>
                <w:sz w:val="24"/>
              </w:rPr>
              <w:t>Gospodarstwa domowe odprowadzające ścieki bytowe,  rozliczani na podstawie zużycia wody zgodnie ze wskazaniami wodomierza głównego</w:t>
            </w:r>
            <w:r w:rsidRPr="0021323B">
              <w:rPr>
                <w:rFonts w:ascii="Times New Roman" w:hAnsi="Times New Roman" w:cs="Times New Roman"/>
                <w:b/>
                <w:bCs/>
                <w:sz w:val="24"/>
              </w:rPr>
              <w:t>. OŚ1</w:t>
            </w:r>
          </w:p>
        </w:tc>
        <w:tc>
          <w:tcPr>
            <w:tcW w:w="2966" w:type="dxa"/>
          </w:tcPr>
          <w:p w14:paraId="2913F8DB" w14:textId="5F80CC8C" w:rsidR="00547CF5" w:rsidRPr="005D1751" w:rsidRDefault="00547CF5" w:rsidP="005D1751">
            <w:pPr>
              <w:pStyle w:val="Bezodstpw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 xml:space="preserve">18,44 </w:t>
            </w:r>
            <w:r w:rsidRPr="005D1751">
              <w:rPr>
                <w:rFonts w:ascii="Times New Roman" w:eastAsiaTheme="minorEastAsia" w:hAnsi="Times New Roman" w:cs="Times New Roman"/>
                <w:sz w:val="24"/>
              </w:rPr>
              <w:t>zł/m</w:t>
            </w:r>
            <w:r w:rsidRPr="005D1751">
              <w:rPr>
                <w:rFonts w:ascii="Times New Roman" w:hAnsi="Times New Roman" w:cs="Times New Roman"/>
                <w:sz w:val="24"/>
              </w:rPr>
              <w:t>³</w:t>
            </w:r>
          </w:p>
          <w:p w14:paraId="5E33AA9D" w14:textId="506CBA17" w:rsidR="003F5A3D" w:rsidRPr="00C210EB" w:rsidRDefault="00547CF5" w:rsidP="005D1751">
            <w:pPr>
              <w:pStyle w:val="Bezodstpw"/>
              <w:jc w:val="center"/>
              <w:rPr>
                <w:rFonts w:eastAsia="Arial"/>
                <w:b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>8,22 zł/kwartał</w:t>
            </w:r>
          </w:p>
        </w:tc>
      </w:tr>
      <w:tr w:rsidR="00C210EB" w:rsidRPr="00C210EB" w14:paraId="43770E3F" w14:textId="77777777" w:rsidTr="003F5A3D">
        <w:tc>
          <w:tcPr>
            <w:tcW w:w="709" w:type="dxa"/>
          </w:tcPr>
          <w:p w14:paraId="52F08C6B" w14:textId="3317B826" w:rsidR="003F5A3D" w:rsidRPr="00C210EB" w:rsidRDefault="003F5A3D" w:rsidP="003F5A3D">
            <w:pPr>
              <w:spacing w:after="293" w:line="249" w:lineRule="auto"/>
              <w:rPr>
                <w:rFonts w:ascii="Times New Roman" w:eastAsia="Arial" w:hAnsi="Times New Roman" w:cs="Times New Roman"/>
                <w:b/>
                <w:color w:val="auto"/>
                <w:sz w:val="24"/>
              </w:rPr>
            </w:pPr>
            <w:r w:rsidRPr="00C210EB">
              <w:rPr>
                <w:rFonts w:ascii="Times New Roman" w:eastAsia="Arial" w:hAnsi="Times New Roman" w:cs="Times New Roman"/>
                <w:b/>
                <w:color w:val="auto"/>
                <w:sz w:val="24"/>
              </w:rPr>
              <w:t xml:space="preserve">2. </w:t>
            </w:r>
          </w:p>
        </w:tc>
        <w:tc>
          <w:tcPr>
            <w:tcW w:w="5812" w:type="dxa"/>
          </w:tcPr>
          <w:p w14:paraId="7147D5C9" w14:textId="28427357" w:rsidR="003F5A3D" w:rsidRPr="0021323B" w:rsidRDefault="003F5A3D" w:rsidP="005D175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21323B">
              <w:rPr>
                <w:rFonts w:ascii="Times New Roman" w:hAnsi="Times New Roman" w:cs="Times New Roman"/>
                <w:sz w:val="24"/>
              </w:rPr>
              <w:t xml:space="preserve">Organizacje użyteczności publicznej prowadzące działalność na terenie gminy Nowosolna, odprowadzające ścieki komunalne, rozliczani na podstawie zużycia wody zgodnie ze wskazaniami wodomierza głównego. </w:t>
            </w:r>
            <w:r w:rsidRPr="0021323B">
              <w:rPr>
                <w:rFonts w:ascii="Times New Roman" w:hAnsi="Times New Roman" w:cs="Times New Roman"/>
                <w:b/>
                <w:bCs/>
                <w:sz w:val="24"/>
              </w:rPr>
              <w:t>OŚ2</w:t>
            </w:r>
          </w:p>
        </w:tc>
        <w:tc>
          <w:tcPr>
            <w:tcW w:w="2966" w:type="dxa"/>
          </w:tcPr>
          <w:p w14:paraId="0FF00463" w14:textId="77777777" w:rsidR="00547CF5" w:rsidRPr="005D1751" w:rsidRDefault="00547CF5" w:rsidP="005D175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>18,44 zł/m³</w:t>
            </w:r>
          </w:p>
          <w:p w14:paraId="6BE175F4" w14:textId="05E4FD4B" w:rsidR="003F5A3D" w:rsidRPr="00C210EB" w:rsidRDefault="00547CF5" w:rsidP="005D1751">
            <w:pPr>
              <w:pStyle w:val="Bezodstpw"/>
              <w:jc w:val="center"/>
              <w:rPr>
                <w:rFonts w:eastAsia="Arial"/>
                <w:b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>8,22 zł/kwartał</w:t>
            </w:r>
          </w:p>
        </w:tc>
      </w:tr>
      <w:tr w:rsidR="00C210EB" w:rsidRPr="00C210EB" w14:paraId="48DBB688" w14:textId="77777777" w:rsidTr="003F5A3D">
        <w:tc>
          <w:tcPr>
            <w:tcW w:w="709" w:type="dxa"/>
          </w:tcPr>
          <w:p w14:paraId="496A636C" w14:textId="650D8522" w:rsidR="003F5A3D" w:rsidRPr="00C210EB" w:rsidRDefault="003F5A3D" w:rsidP="003F5A3D">
            <w:pPr>
              <w:spacing w:after="293" w:line="249" w:lineRule="auto"/>
              <w:rPr>
                <w:rFonts w:ascii="Times New Roman" w:eastAsia="Arial" w:hAnsi="Times New Roman" w:cs="Times New Roman"/>
                <w:b/>
                <w:color w:val="auto"/>
                <w:sz w:val="24"/>
              </w:rPr>
            </w:pPr>
            <w:r w:rsidRPr="00C210EB">
              <w:rPr>
                <w:rFonts w:ascii="Times New Roman" w:eastAsia="Arial" w:hAnsi="Times New Roman" w:cs="Times New Roman"/>
                <w:b/>
                <w:color w:val="auto"/>
                <w:sz w:val="24"/>
              </w:rPr>
              <w:t>3.</w:t>
            </w:r>
          </w:p>
        </w:tc>
        <w:tc>
          <w:tcPr>
            <w:tcW w:w="5812" w:type="dxa"/>
          </w:tcPr>
          <w:p w14:paraId="11750C97" w14:textId="5C13BBC5" w:rsidR="003F5A3D" w:rsidRPr="0021323B" w:rsidRDefault="003F5A3D" w:rsidP="005D175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21323B">
              <w:rPr>
                <w:rFonts w:ascii="Times New Roman" w:hAnsi="Times New Roman" w:cs="Times New Roman"/>
                <w:sz w:val="24"/>
              </w:rPr>
              <w:t xml:space="preserve">Pozostali odbiorcy odprowadzające ścieki bytowe,  rozliczani na podstawie zużycia wody zgodnie ze wskazaniami wodomierza głównego. </w:t>
            </w:r>
            <w:r w:rsidRPr="0021323B">
              <w:rPr>
                <w:rFonts w:ascii="Times New Roman" w:hAnsi="Times New Roman" w:cs="Times New Roman"/>
                <w:b/>
                <w:sz w:val="24"/>
              </w:rPr>
              <w:t>OŚ3</w:t>
            </w:r>
          </w:p>
        </w:tc>
        <w:tc>
          <w:tcPr>
            <w:tcW w:w="2966" w:type="dxa"/>
          </w:tcPr>
          <w:p w14:paraId="1D1446A9" w14:textId="77777777" w:rsidR="00547CF5" w:rsidRPr="005D1751" w:rsidRDefault="00547CF5" w:rsidP="005D1751">
            <w:pPr>
              <w:pStyle w:val="Bezodstpw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 xml:space="preserve">18,44 </w:t>
            </w:r>
            <w:r w:rsidRPr="005D1751">
              <w:rPr>
                <w:rFonts w:ascii="Times New Roman" w:eastAsiaTheme="minorEastAsia" w:hAnsi="Times New Roman" w:cs="Times New Roman"/>
                <w:sz w:val="24"/>
              </w:rPr>
              <w:t>zł/m</w:t>
            </w:r>
            <w:r w:rsidRPr="005D1751">
              <w:rPr>
                <w:rFonts w:ascii="Times New Roman" w:hAnsi="Times New Roman" w:cs="Times New Roman"/>
                <w:sz w:val="24"/>
              </w:rPr>
              <w:t>³</w:t>
            </w:r>
          </w:p>
          <w:p w14:paraId="5270B4FA" w14:textId="2DE77253" w:rsidR="003F5A3D" w:rsidRPr="00C210EB" w:rsidRDefault="00547CF5" w:rsidP="005D1751">
            <w:pPr>
              <w:pStyle w:val="Bezodstpw"/>
              <w:jc w:val="center"/>
              <w:rPr>
                <w:rFonts w:eastAsia="Arial"/>
                <w:b/>
              </w:rPr>
            </w:pPr>
            <w:r w:rsidRPr="005D1751">
              <w:rPr>
                <w:rFonts w:ascii="Times New Roman" w:hAnsi="Times New Roman" w:cs="Times New Roman"/>
                <w:sz w:val="24"/>
              </w:rPr>
              <w:t>8,22 zł/kwartał</w:t>
            </w:r>
          </w:p>
        </w:tc>
      </w:tr>
    </w:tbl>
    <w:p w14:paraId="335757A6" w14:textId="77777777" w:rsidR="00B91365" w:rsidRPr="00C210EB" w:rsidRDefault="00B91365" w:rsidP="005D1751">
      <w:pPr>
        <w:spacing w:after="293" w:line="249" w:lineRule="auto"/>
        <w:rPr>
          <w:rFonts w:ascii="Times New Roman" w:eastAsia="Arial" w:hAnsi="Times New Roman" w:cs="Times New Roman"/>
          <w:b/>
          <w:color w:val="auto"/>
          <w:sz w:val="24"/>
        </w:rPr>
      </w:pPr>
    </w:p>
    <w:sectPr w:rsidR="00B91365" w:rsidRPr="00C210EB">
      <w:type w:val="continuous"/>
      <w:pgSz w:w="11918" w:h="16858"/>
      <w:pgMar w:top="863" w:right="1226" w:bottom="3350" w:left="119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22EB" w14:textId="77777777" w:rsidR="00407034" w:rsidRDefault="00407034">
      <w:pPr>
        <w:spacing w:after="0" w:line="240" w:lineRule="auto"/>
      </w:pPr>
      <w:r>
        <w:separator/>
      </w:r>
    </w:p>
  </w:endnote>
  <w:endnote w:type="continuationSeparator" w:id="0">
    <w:p w14:paraId="5D4415E2" w14:textId="77777777" w:rsidR="00407034" w:rsidRDefault="0040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89FF" w14:textId="77777777" w:rsidR="00C703B2" w:rsidRDefault="00407034">
    <w:pPr>
      <w:spacing w:after="0"/>
      <w:ind w:right="-6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  <w:r>
      <w:rPr>
        <w:sz w:val="12"/>
      </w:rPr>
      <w:t>/</w:t>
    </w:r>
    <w:fldSimple w:instr=" NUMPAGES   \* MERGEFORMAT ">
      <w:r>
        <w:rPr>
          <w:sz w:val="12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0E22" w14:textId="77777777" w:rsidR="00C703B2" w:rsidRDefault="00407034">
    <w:pPr>
      <w:spacing w:after="0"/>
      <w:ind w:right="-6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  <w:r>
      <w:rPr>
        <w:sz w:val="12"/>
      </w:rPr>
      <w:t>/</w:t>
    </w:r>
    <w:fldSimple w:instr=" NUMPAGES   \* MERGEFORMAT ">
      <w:r>
        <w:rPr>
          <w:sz w:val="12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58F9" w14:textId="77777777" w:rsidR="00C703B2" w:rsidRDefault="00407034">
    <w:pPr>
      <w:spacing w:after="0"/>
      <w:ind w:right="-6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  <w:r>
      <w:rPr>
        <w:sz w:val="12"/>
      </w:rPr>
      <w:t>/</w:t>
    </w:r>
    <w:fldSimple w:instr=" NUMPAGES   \* MERGEFORMAT ">
      <w:r>
        <w:rPr>
          <w:sz w:val="12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2668" w14:textId="77777777" w:rsidR="00407034" w:rsidRDefault="00407034">
      <w:pPr>
        <w:spacing w:after="0" w:line="240" w:lineRule="auto"/>
      </w:pPr>
      <w:r>
        <w:separator/>
      </w:r>
    </w:p>
  </w:footnote>
  <w:footnote w:type="continuationSeparator" w:id="0">
    <w:p w14:paraId="3EC828AC" w14:textId="77777777" w:rsidR="00407034" w:rsidRDefault="004070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EBF244B-3110-46B5-AA59-83D55F97FDE6}"/>
  </w:docVars>
  <w:rsids>
    <w:rsidRoot w:val="00C703B2"/>
    <w:rsid w:val="000C63BA"/>
    <w:rsid w:val="00113ECB"/>
    <w:rsid w:val="001E072A"/>
    <w:rsid w:val="00200C5E"/>
    <w:rsid w:val="0021323B"/>
    <w:rsid w:val="00216320"/>
    <w:rsid w:val="003F5A3D"/>
    <w:rsid w:val="00407034"/>
    <w:rsid w:val="00547CF5"/>
    <w:rsid w:val="00594D0E"/>
    <w:rsid w:val="005C4BD1"/>
    <w:rsid w:val="005D1751"/>
    <w:rsid w:val="00624BB2"/>
    <w:rsid w:val="00645106"/>
    <w:rsid w:val="00662619"/>
    <w:rsid w:val="00671B2D"/>
    <w:rsid w:val="00694908"/>
    <w:rsid w:val="00743A95"/>
    <w:rsid w:val="00784826"/>
    <w:rsid w:val="008475B3"/>
    <w:rsid w:val="00865A06"/>
    <w:rsid w:val="0096269C"/>
    <w:rsid w:val="009C11EA"/>
    <w:rsid w:val="00A93A6D"/>
    <w:rsid w:val="00AA2469"/>
    <w:rsid w:val="00AB2C7D"/>
    <w:rsid w:val="00B91365"/>
    <w:rsid w:val="00BD2EF6"/>
    <w:rsid w:val="00C210EB"/>
    <w:rsid w:val="00C703B2"/>
    <w:rsid w:val="00C9792B"/>
    <w:rsid w:val="00D06194"/>
    <w:rsid w:val="00D314CF"/>
    <w:rsid w:val="00D64AC4"/>
    <w:rsid w:val="00D804D8"/>
    <w:rsid w:val="00E24EDA"/>
    <w:rsid w:val="00ED0DF6"/>
    <w:rsid w:val="00F02DC8"/>
    <w:rsid w:val="00F2130C"/>
    <w:rsid w:val="00F6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5DCC"/>
  <w15:docId w15:val="{E35FE05C-2E76-4863-822D-CC1FE293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CF5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1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1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9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9490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908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94908"/>
    <w:rPr>
      <w:color w:val="5A5A5A" w:themeColor="text1" w:themeTint="A5"/>
      <w:spacing w:val="15"/>
      <w:sz w:val="22"/>
      <w:szCs w:val="22"/>
    </w:rPr>
  </w:style>
  <w:style w:type="paragraph" w:styleId="Akapitzlist">
    <w:name w:val="List Paragraph"/>
    <w:basedOn w:val="Normalny"/>
    <w:uiPriority w:val="34"/>
    <w:qFormat/>
    <w:rsid w:val="00B9136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061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D06194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06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2F68795-E29F-41E9-A306-AFA58E16C1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BF244B-3110-46B5-AA59-83D55F97FD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STAWKI OPŁAT ZA POBÓR WODY I ODPROWADZANIE ŚCIEKÓW OBOWIĄZUJĄCE OD 26 SIERPNIA 2025R.</vt:lpstr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STAWKI OPŁAT ZA POBÓR WODY I ODPROWADZANIE ŚCIEKÓW OBOWIĄZUJĄCE OD 26 SIERPNIA 2025R.</dc:title>
  <dc:subject/>
  <dc:creator>ZGKGN Nowosolna</dc:creator>
  <cp:keywords/>
  <cp:lastModifiedBy>ZGKGN Nowosolna</cp:lastModifiedBy>
  <cp:revision>25</cp:revision>
  <cp:lastPrinted>2026-02-19T09:15:00Z</cp:lastPrinted>
  <dcterms:created xsi:type="dcterms:W3CDTF">2026-02-11T12:00:00Z</dcterms:created>
  <dcterms:modified xsi:type="dcterms:W3CDTF">2026-02-19T14:33:00Z</dcterms:modified>
</cp:coreProperties>
</file>